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50" w:rsidRPr="00D33250" w:rsidRDefault="00D33250" w:rsidP="00CB25BA">
      <w:pPr>
        <w:spacing w:after="0"/>
        <w:contextualSpacing/>
        <w:jc w:val="both"/>
        <w:rPr>
          <w:b/>
          <w:sz w:val="24"/>
          <w:szCs w:val="24"/>
        </w:rPr>
      </w:pPr>
      <w:proofErr w:type="spellStart"/>
      <w:r w:rsidRPr="00D33250">
        <w:rPr>
          <w:b/>
          <w:sz w:val="24"/>
          <w:szCs w:val="24"/>
        </w:rPr>
        <w:t>Writing</w:t>
      </w:r>
      <w:proofErr w:type="spellEnd"/>
      <w:r w:rsidRPr="00D33250">
        <w:rPr>
          <w:b/>
          <w:sz w:val="24"/>
          <w:szCs w:val="24"/>
        </w:rPr>
        <w:t xml:space="preserve"> </w:t>
      </w:r>
      <w:proofErr w:type="spellStart"/>
      <w:r w:rsidR="004136B6">
        <w:rPr>
          <w:b/>
          <w:sz w:val="24"/>
          <w:szCs w:val="24"/>
        </w:rPr>
        <w:t>Rubric</w:t>
      </w:r>
      <w:proofErr w:type="spellEnd"/>
    </w:p>
    <w:p w:rsidR="00D33250" w:rsidRDefault="00D33250" w:rsidP="00CB25BA">
      <w:pPr>
        <w:spacing w:after="0"/>
        <w:contextualSpacing/>
        <w:jc w:val="both"/>
        <w:rPr>
          <w:sz w:val="24"/>
          <w:szCs w:val="24"/>
        </w:rPr>
      </w:pPr>
    </w:p>
    <w:p w:rsidR="00CB25BA" w:rsidRPr="00A620B7" w:rsidRDefault="00CB25BA" w:rsidP="00A620B7">
      <w:pPr>
        <w:spacing w:after="0"/>
        <w:contextualSpacing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D693D" w:rsidRPr="00A620B7" w:rsidTr="00A620B7">
        <w:tc>
          <w:tcPr>
            <w:tcW w:w="1915" w:type="dxa"/>
          </w:tcPr>
          <w:p w:rsidR="00A620B7" w:rsidRPr="00A620B7" w:rsidRDefault="00A620B7" w:rsidP="00A620B7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A620B7" w:rsidRPr="00A620B7" w:rsidRDefault="00A620B7" w:rsidP="00A620B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915" w:type="dxa"/>
          </w:tcPr>
          <w:p w:rsidR="00A620B7" w:rsidRPr="00A620B7" w:rsidRDefault="00A620B7" w:rsidP="00A620B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915" w:type="dxa"/>
          </w:tcPr>
          <w:p w:rsidR="00A620B7" w:rsidRPr="00A620B7" w:rsidRDefault="00A620B7" w:rsidP="00A620B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916" w:type="dxa"/>
          </w:tcPr>
          <w:p w:rsidR="00A620B7" w:rsidRPr="00A620B7" w:rsidRDefault="00A620B7" w:rsidP="00A620B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</w:tr>
      <w:tr w:rsidR="006D693D" w:rsidTr="00A620B7">
        <w:tc>
          <w:tcPr>
            <w:tcW w:w="1915" w:type="dxa"/>
          </w:tcPr>
          <w:p w:rsidR="00A620B7" w:rsidRDefault="00A620B7" w:rsidP="00A620B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47588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Uses standard spelling and phonics for an increasing range of words. </w:t>
            </w:r>
            <w:r w:rsidRPr="00607033">
              <w:rPr>
                <w:rFonts w:ascii="Calibri" w:eastAsia="Calibri" w:hAnsi="Calibri" w:cs="Times New Roman"/>
                <w:color w:val="FF0000"/>
                <w:sz w:val="20"/>
                <w:szCs w:val="20"/>
                <w:lang w:val="en-US"/>
              </w:rPr>
              <w:t>(Phase 3)</w:t>
            </w:r>
          </w:p>
          <w:p w:rsidR="00A620B7" w:rsidRPr="006D693D" w:rsidRDefault="00A620B7" w:rsidP="00A620B7">
            <w:pPr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A620B7" w:rsidRDefault="006D693D" w:rsidP="0089478A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 w:rsidR="0089478A">
              <w:rPr>
                <w:sz w:val="24"/>
                <w:szCs w:val="24"/>
              </w:rPr>
              <w:t>scribe</w:t>
            </w:r>
            <w:proofErr w:type="gramEnd"/>
            <w:r w:rsidR="0089478A">
              <w:rPr>
                <w:sz w:val="24"/>
                <w:szCs w:val="24"/>
              </w:rPr>
              <w:t xml:space="preserve"> con adecuada ortografía una gran cantidad de palabras, más allá de las de alta frecuencia.</w:t>
            </w:r>
          </w:p>
        </w:tc>
        <w:tc>
          <w:tcPr>
            <w:tcW w:w="1915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 w:rsidR="00C30DD7">
              <w:rPr>
                <w:sz w:val="24"/>
                <w:szCs w:val="24"/>
              </w:rPr>
              <w:t>scribe</w:t>
            </w:r>
            <w:proofErr w:type="gramEnd"/>
            <w:r w:rsidR="00C30DD7">
              <w:rPr>
                <w:sz w:val="24"/>
                <w:szCs w:val="24"/>
              </w:rPr>
              <w:t xml:space="preserve"> las palabras de alta frecuencia con adecuada ortografía y otras palabras utilizando</w:t>
            </w:r>
            <w:r>
              <w:rPr>
                <w:sz w:val="24"/>
                <w:szCs w:val="24"/>
              </w:rPr>
              <w:t xml:space="preserve"> patrones de </w:t>
            </w:r>
            <w:r w:rsidR="00C30DD7">
              <w:rPr>
                <w:sz w:val="24"/>
                <w:szCs w:val="24"/>
              </w:rPr>
              <w:t xml:space="preserve">sonidos del inglés.  </w:t>
            </w:r>
          </w:p>
        </w:tc>
        <w:tc>
          <w:tcPr>
            <w:tcW w:w="1915" w:type="dxa"/>
          </w:tcPr>
          <w:p w:rsidR="00A620B7" w:rsidRDefault="006D693D" w:rsidP="00CB25BA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 w:rsidR="0089478A">
              <w:rPr>
                <w:sz w:val="24"/>
                <w:szCs w:val="24"/>
              </w:rPr>
              <w:t>scribe</w:t>
            </w:r>
            <w:proofErr w:type="gramEnd"/>
            <w:r w:rsidR="0089478A">
              <w:rPr>
                <w:sz w:val="24"/>
                <w:szCs w:val="24"/>
              </w:rPr>
              <w:t xml:space="preserve"> la mayoría de las palabras de alta frecuencia con adecuada ortografía y otras palabras demostrando conciencia de los sonidos. </w:t>
            </w:r>
          </w:p>
        </w:tc>
        <w:tc>
          <w:tcPr>
            <w:tcW w:w="1916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 w:rsidR="0089478A">
              <w:rPr>
                <w:sz w:val="24"/>
                <w:szCs w:val="24"/>
              </w:rPr>
              <w:t>n</w:t>
            </w:r>
            <w:proofErr w:type="gramEnd"/>
            <w:r w:rsidR="0089478A">
              <w:rPr>
                <w:sz w:val="24"/>
                <w:szCs w:val="24"/>
              </w:rPr>
              <w:t xml:space="preserve"> sus textos, escribe </w:t>
            </w:r>
            <w:r w:rsidR="000065FD">
              <w:rPr>
                <w:sz w:val="24"/>
                <w:szCs w:val="24"/>
              </w:rPr>
              <w:t>algun</w:t>
            </w:r>
            <w:r w:rsidR="0089478A">
              <w:rPr>
                <w:sz w:val="24"/>
                <w:szCs w:val="24"/>
              </w:rPr>
              <w:t xml:space="preserve">as palabras de alta frecuencia con adecuada ortografía </w:t>
            </w:r>
            <w:r w:rsidR="000065FD">
              <w:rPr>
                <w:sz w:val="24"/>
                <w:szCs w:val="24"/>
              </w:rPr>
              <w:t>y presenta</w:t>
            </w:r>
            <w:r w:rsidR="0089478A">
              <w:rPr>
                <w:sz w:val="24"/>
                <w:szCs w:val="24"/>
              </w:rPr>
              <w:t xml:space="preserve"> dificultad para identificar las letras </w:t>
            </w:r>
            <w:r w:rsidR="000065FD">
              <w:rPr>
                <w:sz w:val="24"/>
                <w:szCs w:val="24"/>
              </w:rPr>
              <w:t xml:space="preserve">y </w:t>
            </w:r>
            <w:r w:rsidR="0089478A">
              <w:rPr>
                <w:sz w:val="24"/>
                <w:szCs w:val="24"/>
              </w:rPr>
              <w:t xml:space="preserve">los </w:t>
            </w:r>
            <w:r>
              <w:rPr>
                <w:sz w:val="24"/>
                <w:szCs w:val="24"/>
              </w:rPr>
              <w:t xml:space="preserve">patrones de </w:t>
            </w:r>
            <w:r w:rsidR="0089478A">
              <w:rPr>
                <w:sz w:val="24"/>
                <w:szCs w:val="24"/>
              </w:rPr>
              <w:t>sonidos</w:t>
            </w:r>
            <w:r w:rsidR="00006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del inglés.</w:t>
            </w:r>
          </w:p>
        </w:tc>
      </w:tr>
      <w:tr w:rsidR="006D693D" w:rsidTr="00A620B7">
        <w:tc>
          <w:tcPr>
            <w:tcW w:w="1915" w:type="dxa"/>
          </w:tcPr>
          <w:p w:rsidR="00A620B7" w:rsidRPr="00475883" w:rsidRDefault="00A620B7" w:rsidP="00A620B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</w:pPr>
            <w:r w:rsidRPr="00475883"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>Writes about a range of topics for a variety of purposes, using literary forms and structures modeled by the</w:t>
            </w:r>
          </w:p>
          <w:p w:rsidR="00A620B7" w:rsidRPr="00475883" w:rsidRDefault="00A620B7" w:rsidP="00A620B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</w:pPr>
            <w:r w:rsidRPr="00475883"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>teacher and/or encountered</w:t>
            </w:r>
          </w:p>
          <w:p w:rsidR="00A620B7" w:rsidRDefault="00A620B7" w:rsidP="00A620B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gramStart"/>
            <w:r w:rsidRPr="00475883"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>in</w:t>
            </w:r>
            <w:proofErr w:type="gramEnd"/>
            <w:r w:rsidRPr="00475883"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 xml:space="preserve"> reading</w:t>
            </w:r>
            <w:r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>.</w:t>
            </w:r>
            <w:r w:rsidRPr="00475883">
              <w:rPr>
                <w:rFonts w:ascii="Calibri" w:eastAsia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Pr="00607033">
              <w:rPr>
                <w:rFonts w:ascii="Calibri" w:eastAsia="Calibri" w:hAnsi="Calibri" w:cs="Times New Roman"/>
                <w:color w:val="FF0000"/>
                <w:sz w:val="20"/>
                <w:szCs w:val="20"/>
                <w:lang w:val="en-US"/>
              </w:rPr>
              <w:t>(Phase 3)</w:t>
            </w:r>
          </w:p>
          <w:p w:rsidR="00A620B7" w:rsidRPr="004136B6" w:rsidRDefault="00A620B7" w:rsidP="00A620B7">
            <w:pPr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6D693D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scribe</w:t>
            </w:r>
            <w:proofErr w:type="gramEnd"/>
            <w:r>
              <w:rPr>
                <w:sz w:val="24"/>
                <w:szCs w:val="24"/>
              </w:rPr>
              <w:t xml:space="preserve"> reportes procedimentales </w:t>
            </w:r>
            <w:r w:rsidR="000C33EB">
              <w:rPr>
                <w:sz w:val="24"/>
                <w:szCs w:val="24"/>
              </w:rPr>
              <w:t xml:space="preserve">teniendo en cuenta una </w:t>
            </w:r>
            <w:r>
              <w:rPr>
                <w:sz w:val="24"/>
                <w:szCs w:val="24"/>
              </w:rPr>
              <w:t xml:space="preserve">secuencia de hechos y acciones, </w:t>
            </w:r>
            <w:r>
              <w:rPr>
                <w:sz w:val="24"/>
                <w:szCs w:val="24"/>
              </w:rPr>
              <w:t>utilizando palabras que indican secuencia (</w:t>
            </w:r>
            <w:proofErr w:type="spellStart"/>
            <w:r>
              <w:rPr>
                <w:sz w:val="24"/>
                <w:szCs w:val="24"/>
              </w:rPr>
              <w:t>first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next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then</w:t>
            </w:r>
            <w:proofErr w:type="spellEnd"/>
            <w:r>
              <w:rPr>
                <w:sz w:val="24"/>
                <w:szCs w:val="24"/>
              </w:rPr>
              <w:t xml:space="preserve">, at </w:t>
            </w:r>
            <w:proofErr w:type="spellStart"/>
            <w:r>
              <w:rPr>
                <w:sz w:val="24"/>
                <w:szCs w:val="24"/>
              </w:rPr>
              <w:t>last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finally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y a</w:t>
            </w:r>
            <w:r w:rsidR="000C33EB">
              <w:rPr>
                <w:sz w:val="24"/>
                <w:szCs w:val="24"/>
              </w:rPr>
              <w:t>grega</w:t>
            </w:r>
            <w:r>
              <w:rPr>
                <w:sz w:val="24"/>
                <w:szCs w:val="24"/>
              </w:rPr>
              <w:t>ndo</w:t>
            </w:r>
            <w:r w:rsidR="000C33EB">
              <w:rPr>
                <w:sz w:val="24"/>
                <w:szCs w:val="24"/>
              </w:rPr>
              <w:t xml:space="preserve"> palabras que incrementan el nivel de detalle del texto. </w:t>
            </w:r>
          </w:p>
        </w:tc>
        <w:tc>
          <w:tcPr>
            <w:tcW w:w="1915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 w:rsidR="004437D7">
              <w:rPr>
                <w:sz w:val="24"/>
                <w:szCs w:val="24"/>
              </w:rPr>
              <w:t>scribe</w:t>
            </w:r>
            <w:proofErr w:type="gramEnd"/>
            <w:r w:rsidR="004437D7">
              <w:rPr>
                <w:sz w:val="24"/>
                <w:szCs w:val="24"/>
              </w:rPr>
              <w:t xml:space="preserve"> </w:t>
            </w:r>
            <w:r w:rsidR="00B41400">
              <w:rPr>
                <w:sz w:val="24"/>
                <w:szCs w:val="24"/>
              </w:rPr>
              <w:t xml:space="preserve">reportes </w:t>
            </w:r>
            <w:r>
              <w:rPr>
                <w:sz w:val="24"/>
                <w:szCs w:val="24"/>
              </w:rPr>
              <w:t>procedimentales</w:t>
            </w:r>
            <w:r w:rsidR="00B41400">
              <w:rPr>
                <w:sz w:val="24"/>
                <w:szCs w:val="24"/>
              </w:rPr>
              <w:t xml:space="preserve"> teniendo en cuenta una secuencia de hechos y acciones</w:t>
            </w:r>
            <w:r w:rsidR="00B25A4B">
              <w:rPr>
                <w:sz w:val="24"/>
                <w:szCs w:val="24"/>
              </w:rPr>
              <w:t xml:space="preserve"> y</w:t>
            </w:r>
            <w:r w:rsidR="000C33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utilizando palabras que indican secuencia (</w:t>
            </w:r>
            <w:proofErr w:type="spellStart"/>
            <w:r>
              <w:rPr>
                <w:sz w:val="24"/>
                <w:szCs w:val="24"/>
              </w:rPr>
              <w:t>first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next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then</w:t>
            </w:r>
            <w:proofErr w:type="spellEnd"/>
            <w:r>
              <w:rPr>
                <w:sz w:val="24"/>
                <w:szCs w:val="24"/>
              </w:rPr>
              <w:t xml:space="preserve">, at </w:t>
            </w:r>
            <w:proofErr w:type="spellStart"/>
            <w:r>
              <w:rPr>
                <w:sz w:val="24"/>
                <w:szCs w:val="24"/>
              </w:rPr>
              <w:t>last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finally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="00B25A4B">
              <w:rPr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A620B7" w:rsidRDefault="006D693D" w:rsidP="00B25A4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scribe</w:t>
            </w:r>
            <w:proofErr w:type="gramEnd"/>
            <w:r>
              <w:rPr>
                <w:sz w:val="24"/>
                <w:szCs w:val="24"/>
              </w:rPr>
              <w:t xml:space="preserve"> reportes procedimentales </w:t>
            </w:r>
            <w:r w:rsidR="00B25A4B">
              <w:rPr>
                <w:sz w:val="24"/>
                <w:szCs w:val="24"/>
              </w:rPr>
              <w:t>teniendo en cuenta una secuencia de hechos y acciones.</w:t>
            </w:r>
          </w:p>
        </w:tc>
        <w:tc>
          <w:tcPr>
            <w:tcW w:w="1916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sus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reportes procedimentales </w:t>
            </w:r>
            <w:r w:rsidR="00B25A4B">
              <w:rPr>
                <w:sz w:val="24"/>
                <w:szCs w:val="24"/>
              </w:rPr>
              <w:t>no presentan una secuencia clara de hechos y acciones, lo cual dificulta la comprensión del lector.</w:t>
            </w:r>
          </w:p>
        </w:tc>
      </w:tr>
      <w:tr w:rsidR="006D693D" w:rsidTr="00A620B7">
        <w:tc>
          <w:tcPr>
            <w:tcW w:w="1915" w:type="dxa"/>
          </w:tcPr>
          <w:p w:rsidR="00A620B7" w:rsidRPr="00475883" w:rsidRDefault="00A620B7" w:rsidP="00A620B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47588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Begins to develop editing skills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.</w:t>
            </w:r>
            <w:r w:rsidRPr="0047588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Pr="00607033">
              <w:rPr>
                <w:rFonts w:ascii="Calibri" w:eastAsia="Calibri" w:hAnsi="Calibri" w:cs="Times New Roman"/>
                <w:color w:val="FF0000"/>
                <w:sz w:val="20"/>
                <w:szCs w:val="20"/>
                <w:lang w:val="en-US"/>
              </w:rPr>
              <w:t>(Phase 3)</w:t>
            </w:r>
          </w:p>
          <w:p w:rsidR="00A620B7" w:rsidRPr="006D693D" w:rsidRDefault="00A620B7" w:rsidP="00A620B7">
            <w:pPr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A620B7" w:rsidRDefault="006D693D" w:rsidP="000065F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6D693D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 xml:space="preserve"> manera espontánea logra</w:t>
            </w:r>
            <w:r w:rsidR="004437D7">
              <w:rPr>
                <w:sz w:val="24"/>
                <w:szCs w:val="24"/>
              </w:rPr>
              <w:t xml:space="preserve"> editar sus textos en cuanto a la ortografía y </w:t>
            </w:r>
            <w:r w:rsidR="000065FD">
              <w:rPr>
                <w:sz w:val="24"/>
                <w:szCs w:val="24"/>
              </w:rPr>
              <w:t>uso de mayúsculas, minúsculas y puntos</w:t>
            </w:r>
            <w:r w:rsidR="004437D7">
              <w:rPr>
                <w:sz w:val="24"/>
                <w:szCs w:val="24"/>
              </w:rPr>
              <w:t>.</w:t>
            </w:r>
            <w:r w:rsidR="000065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A620B7" w:rsidRDefault="006D693D" w:rsidP="006D693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cuando</w:t>
            </w:r>
            <w:proofErr w:type="gramEnd"/>
            <w:r>
              <w:rPr>
                <w:sz w:val="24"/>
                <w:szCs w:val="24"/>
              </w:rPr>
              <w:t xml:space="preserve"> el profesor se lo propone, logra e</w:t>
            </w:r>
            <w:r w:rsidR="0089478A">
              <w:rPr>
                <w:sz w:val="24"/>
                <w:szCs w:val="24"/>
              </w:rPr>
              <w:t>dita</w:t>
            </w:r>
            <w:r>
              <w:rPr>
                <w:sz w:val="24"/>
                <w:szCs w:val="24"/>
              </w:rPr>
              <w:t>r</w:t>
            </w:r>
            <w:r w:rsidR="0089478A">
              <w:rPr>
                <w:sz w:val="24"/>
                <w:szCs w:val="24"/>
              </w:rPr>
              <w:t xml:space="preserve"> sus textos en cuanto a la ortografía </w:t>
            </w:r>
            <w:r w:rsidR="000065FD">
              <w:rPr>
                <w:sz w:val="24"/>
                <w:szCs w:val="24"/>
              </w:rPr>
              <w:t xml:space="preserve">y uso de mayúsculas, minúsculas y </w:t>
            </w:r>
            <w:r w:rsidR="000065FD">
              <w:rPr>
                <w:sz w:val="24"/>
                <w:szCs w:val="24"/>
              </w:rPr>
              <w:lastRenderedPageBreak/>
              <w:t xml:space="preserve">puntos, </w:t>
            </w:r>
            <w:r>
              <w:rPr>
                <w:sz w:val="24"/>
                <w:szCs w:val="24"/>
              </w:rPr>
              <w:t>teniendo en cuenta la ortografía de las palabras que ya conoce y la segmentación de las palabras.</w:t>
            </w:r>
          </w:p>
        </w:tc>
        <w:tc>
          <w:tcPr>
            <w:tcW w:w="1915" w:type="dxa"/>
          </w:tcPr>
          <w:p w:rsidR="00A620B7" w:rsidRDefault="006D693D" w:rsidP="000065F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e</w:t>
            </w:r>
            <w:r w:rsidR="000065FD">
              <w:rPr>
                <w:sz w:val="24"/>
                <w:szCs w:val="24"/>
              </w:rPr>
              <w:t>dita</w:t>
            </w:r>
            <w:proofErr w:type="gramEnd"/>
            <w:r w:rsidR="000065FD">
              <w:rPr>
                <w:sz w:val="24"/>
                <w:szCs w:val="24"/>
              </w:rPr>
              <w:t xml:space="preserve"> sus textos en cuanto a la ortografía y uso de mayúsculas, minúsculas y puntos, con la guía de los maestros</w:t>
            </w:r>
            <w:r w:rsidR="00B41400">
              <w:rPr>
                <w:sz w:val="24"/>
                <w:szCs w:val="24"/>
              </w:rPr>
              <w:t>.</w:t>
            </w:r>
          </w:p>
        </w:tc>
        <w:tc>
          <w:tcPr>
            <w:tcW w:w="1916" w:type="dxa"/>
          </w:tcPr>
          <w:p w:rsidR="00A620B7" w:rsidRDefault="006D693D" w:rsidP="000065F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</w:t>
            </w:r>
            <w:bookmarkStart w:id="0" w:name="_GoBack"/>
            <w:bookmarkEnd w:id="0"/>
            <w:r w:rsidR="000065FD">
              <w:rPr>
                <w:sz w:val="24"/>
                <w:szCs w:val="24"/>
              </w:rPr>
              <w:t>resenta</w:t>
            </w:r>
            <w:proofErr w:type="gramEnd"/>
            <w:r w:rsidR="000065FD">
              <w:rPr>
                <w:sz w:val="24"/>
                <w:szCs w:val="24"/>
              </w:rPr>
              <w:t xml:space="preserve"> dificultades para reconocer los errores que ha cometido en sus textos y corregirlos teniendo en </w:t>
            </w:r>
            <w:r w:rsidR="000065FD">
              <w:rPr>
                <w:sz w:val="24"/>
                <w:szCs w:val="24"/>
              </w:rPr>
              <w:lastRenderedPageBreak/>
              <w:t xml:space="preserve">cuenta los símbolos que se utilizan para tal efecto. </w:t>
            </w:r>
          </w:p>
        </w:tc>
      </w:tr>
    </w:tbl>
    <w:p w:rsidR="00A620B7" w:rsidRPr="0089478A" w:rsidRDefault="00A620B7" w:rsidP="00A620B7">
      <w:pPr>
        <w:rPr>
          <w:rFonts w:ascii="Calibri" w:eastAsia="Calibri" w:hAnsi="Calibri" w:cs="Times New Roman"/>
          <w:w w:val="69"/>
          <w:sz w:val="20"/>
          <w:szCs w:val="20"/>
        </w:rPr>
      </w:pPr>
    </w:p>
    <w:p w:rsidR="00A620B7" w:rsidRPr="0089478A" w:rsidRDefault="00A620B7" w:rsidP="00A620B7">
      <w:pPr>
        <w:rPr>
          <w:rFonts w:ascii="Calibri" w:eastAsia="Calibri" w:hAnsi="Calibri" w:cs="Times New Roman"/>
          <w:sz w:val="20"/>
          <w:szCs w:val="20"/>
        </w:rPr>
      </w:pPr>
    </w:p>
    <w:p w:rsidR="00CB25BA" w:rsidRPr="0089478A" w:rsidRDefault="00CB25BA" w:rsidP="00CB25BA">
      <w:pPr>
        <w:spacing w:after="0"/>
        <w:contextualSpacing/>
        <w:jc w:val="both"/>
        <w:rPr>
          <w:sz w:val="24"/>
          <w:szCs w:val="24"/>
        </w:rPr>
      </w:pPr>
    </w:p>
    <w:sectPr w:rsidR="00CB25BA" w:rsidRPr="0089478A" w:rsidSect="00DF4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BA"/>
    <w:rsid w:val="000065FD"/>
    <w:rsid w:val="0001112F"/>
    <w:rsid w:val="000C33EB"/>
    <w:rsid w:val="004136B6"/>
    <w:rsid w:val="004437D7"/>
    <w:rsid w:val="006D693D"/>
    <w:rsid w:val="00860B50"/>
    <w:rsid w:val="0089478A"/>
    <w:rsid w:val="00A620B7"/>
    <w:rsid w:val="00B25A4B"/>
    <w:rsid w:val="00B41400"/>
    <w:rsid w:val="00C30DD7"/>
    <w:rsid w:val="00C433CE"/>
    <w:rsid w:val="00CB25BA"/>
    <w:rsid w:val="00D33250"/>
    <w:rsid w:val="00D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1771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aLDAVALOS</dc:creator>
  <cp:lastModifiedBy>maria helena valencia</cp:lastModifiedBy>
  <cp:revision>2</cp:revision>
  <dcterms:created xsi:type="dcterms:W3CDTF">2012-05-17T17:09:00Z</dcterms:created>
  <dcterms:modified xsi:type="dcterms:W3CDTF">2012-05-17T17:09:00Z</dcterms:modified>
</cp:coreProperties>
</file>